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43" w:rsidRDefault="002554C0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Growing Our Own LACEC:  </w:t>
      </w:r>
      <w:r w:rsidR="00087018">
        <w:rPr>
          <w:b/>
          <w:sz w:val="28"/>
          <w:szCs w:val="28"/>
        </w:rPr>
        <w:t xml:space="preserve">Term </w:t>
      </w:r>
      <w:r w:rsidR="004D5443">
        <w:rPr>
          <w:b/>
          <w:sz w:val="28"/>
          <w:szCs w:val="28"/>
        </w:rPr>
        <w:t>3</w:t>
      </w:r>
      <w:r w:rsidR="00087018">
        <w:rPr>
          <w:b/>
          <w:sz w:val="28"/>
          <w:szCs w:val="28"/>
        </w:rPr>
        <w:t xml:space="preserve"> 2011 </w:t>
      </w:r>
      <w:r w:rsidR="00DA375C">
        <w:rPr>
          <w:b/>
          <w:sz w:val="28"/>
          <w:szCs w:val="28"/>
        </w:rPr>
        <w:t>Homework Tasks</w:t>
      </w:r>
    </w:p>
    <w:tbl>
      <w:tblPr>
        <w:tblStyle w:val="TableGrid"/>
        <w:tblW w:w="0" w:type="auto"/>
        <w:tblLook w:val="04A0"/>
      </w:tblPr>
      <w:tblGrid>
        <w:gridCol w:w="9606"/>
        <w:gridCol w:w="1067"/>
      </w:tblGrid>
      <w:tr w:rsidR="00087018" w:rsidTr="00FD296D">
        <w:tc>
          <w:tcPr>
            <w:tcW w:w="9606" w:type="dxa"/>
          </w:tcPr>
          <w:p w:rsidR="00DA375C" w:rsidRDefault="00087018" w:rsidP="004D544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  <w:r w:rsidR="00DA375C" w:rsidRPr="00DA375C">
              <w:rPr>
                <w:b/>
                <w:sz w:val="28"/>
                <w:szCs w:val="28"/>
              </w:rPr>
              <w:t xml:space="preserve">Week </w:t>
            </w:r>
            <w:r w:rsidR="00E030E5">
              <w:rPr>
                <w:b/>
                <w:sz w:val="28"/>
                <w:szCs w:val="28"/>
              </w:rPr>
              <w:t>8</w:t>
            </w:r>
            <w:r w:rsidR="00DA375C" w:rsidRPr="00DA375C">
              <w:rPr>
                <w:b/>
                <w:sz w:val="28"/>
                <w:szCs w:val="28"/>
              </w:rPr>
              <w:t>:</w:t>
            </w:r>
            <w:r w:rsidR="00DA375C">
              <w:rPr>
                <w:b/>
                <w:sz w:val="28"/>
                <w:szCs w:val="28"/>
              </w:rPr>
              <w:t xml:space="preserve">  </w:t>
            </w:r>
            <w:r w:rsidR="00E030E5">
              <w:rPr>
                <w:b/>
                <w:sz w:val="28"/>
                <w:szCs w:val="28"/>
              </w:rPr>
              <w:t>6</w:t>
            </w:r>
            <w:r w:rsidR="00E030E5" w:rsidRPr="00E030E5">
              <w:rPr>
                <w:b/>
                <w:sz w:val="28"/>
                <w:szCs w:val="28"/>
                <w:vertAlign w:val="superscript"/>
              </w:rPr>
              <w:t>th</w:t>
            </w:r>
            <w:r w:rsidR="00E030E5">
              <w:rPr>
                <w:b/>
                <w:sz w:val="28"/>
                <w:szCs w:val="28"/>
              </w:rPr>
              <w:t xml:space="preserve"> September</w:t>
            </w:r>
          </w:p>
          <w:p w:rsidR="003D6FF2" w:rsidRDefault="00DA375C" w:rsidP="004D5443">
            <w:r w:rsidRPr="00DA375C">
              <w:t>Time allocation 6 hours:  1 today</w:t>
            </w:r>
            <w:r>
              <w:t>; 2 school release time; 3 in your own time</w:t>
            </w:r>
            <w:r w:rsidR="003D6FF2">
              <w:t xml:space="preserve">: </w:t>
            </w:r>
          </w:p>
          <w:p w:rsidR="00515825" w:rsidRPr="003D6FF2" w:rsidRDefault="003D6FF2" w:rsidP="00B938D1">
            <w:pPr>
              <w:pStyle w:val="ListParagraph"/>
              <w:numPr>
                <w:ilvl w:val="0"/>
                <w:numId w:val="3"/>
              </w:numPr>
            </w:pPr>
            <w:r>
              <w:t>1 hour Monday after school, 1 hour Thursday after school, 1 or more hours (if needed) Friday after school.</w:t>
            </w:r>
          </w:p>
        </w:tc>
        <w:tc>
          <w:tcPr>
            <w:tcW w:w="1067" w:type="dxa"/>
          </w:tcPr>
          <w:p w:rsidR="00087018" w:rsidRDefault="00DA375C" w:rsidP="00DA37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Approx Time </w:t>
            </w:r>
          </w:p>
        </w:tc>
      </w:tr>
      <w:tr w:rsidR="00DA375C" w:rsidTr="00FD296D">
        <w:tc>
          <w:tcPr>
            <w:tcW w:w="9606" w:type="dxa"/>
          </w:tcPr>
          <w:p w:rsidR="003D6FF2" w:rsidRDefault="003D6FF2" w:rsidP="003D6FF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1:  Organisation and Glossary</w:t>
            </w:r>
          </w:p>
          <w:p w:rsidR="003D6FF2" w:rsidRPr="00B938D1" w:rsidRDefault="003D6FF2" w:rsidP="00B938D1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938D1">
              <w:rPr>
                <w:sz w:val="20"/>
                <w:szCs w:val="20"/>
              </w:rPr>
              <w:t>Put your own class notes and handouts in your folders, checking that you have all the materials.  If you have time, review the materials to check your understanding/write questions that need answering</w:t>
            </w:r>
          </w:p>
          <w:p w:rsidR="003D6FF2" w:rsidRPr="00B938D1" w:rsidRDefault="003D6FF2" w:rsidP="00B938D1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938D1">
              <w:rPr>
                <w:sz w:val="20"/>
                <w:szCs w:val="20"/>
              </w:rPr>
              <w:t>Create a week plan in your diary for when you will do each of your homework tasks</w:t>
            </w:r>
          </w:p>
          <w:p w:rsidR="003D6FF2" w:rsidRPr="00B938D1" w:rsidRDefault="003D6FF2" w:rsidP="00B938D1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938D1">
              <w:rPr>
                <w:sz w:val="20"/>
                <w:szCs w:val="20"/>
              </w:rPr>
              <w:t xml:space="preserve">Get up to date with writing up your glossary of new terms from this week </w:t>
            </w:r>
          </w:p>
          <w:p w:rsidR="00DA375C" w:rsidRPr="00DA375C" w:rsidRDefault="003D6FF2" w:rsidP="00DA375C">
            <w:r w:rsidRPr="00B938D1">
              <w:rPr>
                <w:sz w:val="20"/>
                <w:szCs w:val="20"/>
              </w:rPr>
              <w:t xml:space="preserve"> i.e. go back over your notes/handouts and transfer any other new terms and their explanations into your own glossary</w:t>
            </w:r>
          </w:p>
        </w:tc>
        <w:tc>
          <w:tcPr>
            <w:tcW w:w="1067" w:type="dxa"/>
          </w:tcPr>
          <w:p w:rsidR="00DA375C" w:rsidRPr="006D46A0" w:rsidRDefault="006D46A0" w:rsidP="005158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</w:t>
            </w:r>
            <w:r w:rsidR="003D6FF2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 xml:space="preserve"> hour</w:t>
            </w:r>
          </w:p>
        </w:tc>
      </w:tr>
      <w:tr w:rsidR="00087018" w:rsidTr="00FD296D">
        <w:tc>
          <w:tcPr>
            <w:tcW w:w="9606" w:type="dxa"/>
          </w:tcPr>
          <w:p w:rsidR="0032427D" w:rsidRDefault="00FF543F" w:rsidP="0032427D">
            <w:pPr>
              <w:rPr>
                <w:rFonts w:eastAsia="Times New Roman" w:cs="Times New Roman"/>
                <w:b/>
                <w:sz w:val="28"/>
                <w:szCs w:val="28"/>
                <w:lang w:eastAsia="en-AU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>2</w:t>
            </w:r>
            <w:r w:rsidR="0032427D"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>:  ETL</w:t>
            </w:r>
            <w:r w:rsidR="009078AA"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>211</w:t>
            </w:r>
            <w:r w:rsidR="0032427D" w:rsidRPr="00912766"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 xml:space="preserve">:  </w:t>
            </w:r>
            <w:r w:rsidR="009078AA"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>Literacy:  Select a Text Assessment Task</w:t>
            </w:r>
          </w:p>
          <w:p w:rsidR="005F6379" w:rsidRDefault="005F6379" w:rsidP="00EC3B3D">
            <w:pPr>
              <w:pStyle w:val="Tabletext"/>
              <w:spacing w:after="0"/>
              <w:rPr>
                <w:rFonts w:asciiTheme="minorHAnsi" w:hAnsiTheme="minorHAnsi"/>
                <w:b/>
                <w:sz w:val="24"/>
              </w:rPr>
            </w:pPr>
          </w:p>
          <w:p w:rsidR="00EC3B3D" w:rsidRPr="005F6379" w:rsidRDefault="00EC3B3D" w:rsidP="00EC3B3D">
            <w:pPr>
              <w:pStyle w:val="Tabletext"/>
              <w:spacing w:after="0"/>
              <w:rPr>
                <w:rFonts w:asciiTheme="minorHAnsi" w:hAnsiTheme="minorHAnsi"/>
                <w:b/>
                <w:sz w:val="24"/>
              </w:rPr>
            </w:pPr>
            <w:r w:rsidRPr="005F6379">
              <w:rPr>
                <w:rFonts w:asciiTheme="minorHAnsi" w:hAnsiTheme="minorHAnsi"/>
                <w:b/>
                <w:sz w:val="24"/>
              </w:rPr>
              <w:t>Select a Text: 600 words</w:t>
            </w:r>
          </w:p>
          <w:p w:rsidR="003259E4" w:rsidRDefault="00EC3B3D" w:rsidP="00EC3B3D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5F6379">
              <w:rPr>
                <w:sz w:val="24"/>
                <w:szCs w:val="24"/>
              </w:rPr>
              <w:t xml:space="preserve">Select a suitable text for a specific teaching and learning outcome, with explicit attention given to </w:t>
            </w:r>
            <w:r w:rsidR="005F6379">
              <w:rPr>
                <w:sz w:val="24"/>
                <w:szCs w:val="24"/>
              </w:rPr>
              <w:t xml:space="preserve">opportunities to develop the 4 reading practices (code-breaker, text participant, text user, text analyst) and needs of </w:t>
            </w:r>
            <w:r w:rsidRPr="005F6379">
              <w:rPr>
                <w:sz w:val="24"/>
                <w:szCs w:val="24"/>
              </w:rPr>
              <w:t>the student cohort</w:t>
            </w:r>
            <w:r w:rsidR="005F6379">
              <w:rPr>
                <w:sz w:val="24"/>
                <w:szCs w:val="24"/>
              </w:rPr>
              <w:t xml:space="preserve">.  Provide clear arguments for </w:t>
            </w:r>
            <w:r w:rsidRPr="005F6379">
              <w:rPr>
                <w:sz w:val="24"/>
                <w:szCs w:val="24"/>
              </w:rPr>
              <w:t xml:space="preserve">selection decisions. </w:t>
            </w:r>
            <w:r w:rsidR="005F6379">
              <w:rPr>
                <w:sz w:val="24"/>
                <w:szCs w:val="24"/>
              </w:rPr>
              <w:t xml:space="preserve">  Write a series of linked paragraphs that cover the requirements of the checklist and convi</w:t>
            </w:r>
            <w:r w:rsidRPr="005F6379">
              <w:rPr>
                <w:sz w:val="24"/>
                <w:szCs w:val="24"/>
              </w:rPr>
              <w:t>nces your reader of the suitability of this text for the learning outcomes you want to achieve.</w:t>
            </w:r>
          </w:p>
          <w:p w:rsidR="005F6379" w:rsidRPr="005F6379" w:rsidRDefault="005F6379" w:rsidP="005F6379">
            <w:pPr>
              <w:pStyle w:val="ListParagraph"/>
              <w:rPr>
                <w:sz w:val="24"/>
                <w:szCs w:val="24"/>
              </w:rPr>
            </w:pPr>
          </w:p>
          <w:p w:rsidR="005F6379" w:rsidRDefault="005F6379" w:rsidP="005F6379">
            <w:pPr>
              <w:rPr>
                <w:sz w:val="24"/>
                <w:szCs w:val="24"/>
              </w:rPr>
            </w:pPr>
            <w:r w:rsidRPr="005F6379">
              <w:rPr>
                <w:sz w:val="24"/>
                <w:szCs w:val="24"/>
              </w:rPr>
              <w:t>Use the checklist provided, and the mini-evaluation practice from ETL211_3</w:t>
            </w:r>
            <w:r>
              <w:rPr>
                <w:sz w:val="24"/>
                <w:szCs w:val="24"/>
              </w:rPr>
              <w:t xml:space="preserve"> </w:t>
            </w:r>
            <w:r w:rsidRPr="005F6379">
              <w:rPr>
                <w:sz w:val="24"/>
                <w:szCs w:val="24"/>
              </w:rPr>
              <w:t>p2</w:t>
            </w:r>
            <w:r>
              <w:rPr>
                <w:sz w:val="24"/>
                <w:szCs w:val="24"/>
              </w:rPr>
              <w:t xml:space="preserve"> to guide your work.</w:t>
            </w:r>
          </w:p>
          <w:p w:rsidR="005F6379" w:rsidRPr="003259E4" w:rsidRDefault="005F6379" w:rsidP="005F6379"/>
        </w:tc>
        <w:tc>
          <w:tcPr>
            <w:tcW w:w="1067" w:type="dxa"/>
          </w:tcPr>
          <w:p w:rsidR="002902D2" w:rsidRPr="006D46A0" w:rsidRDefault="005F6379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  <w:r w:rsidR="00D96E11">
              <w:rPr>
                <w:sz w:val="20"/>
                <w:szCs w:val="20"/>
              </w:rPr>
              <w:t xml:space="preserve"> </w:t>
            </w:r>
            <w:r w:rsidR="00B503D3">
              <w:rPr>
                <w:sz w:val="20"/>
                <w:szCs w:val="20"/>
              </w:rPr>
              <w:t>hours</w:t>
            </w:r>
          </w:p>
        </w:tc>
      </w:tr>
      <w:tr w:rsidR="00087018" w:rsidTr="00FD296D">
        <w:tc>
          <w:tcPr>
            <w:tcW w:w="9606" w:type="dxa"/>
          </w:tcPr>
          <w:p w:rsidR="00912766" w:rsidRPr="00912766" w:rsidRDefault="006D22F2" w:rsidP="00443F94">
            <w:pPr>
              <w:rPr>
                <w:rFonts w:eastAsia="Times New Roman" w:cs="Times New Roman"/>
                <w:b/>
                <w:sz w:val="28"/>
                <w:szCs w:val="28"/>
                <w:lang w:eastAsia="en-AU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 xml:space="preserve">3: </w:t>
            </w:r>
            <w:r w:rsidR="00912766" w:rsidRPr="00912766"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>ET</w:t>
            </w:r>
            <w:r w:rsidR="0032427D"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>P</w:t>
            </w:r>
            <w:r w:rsidR="00912766" w:rsidRPr="00912766">
              <w:rPr>
                <w:rFonts w:eastAsia="Times New Roman" w:cs="Times New Roman"/>
                <w:b/>
                <w:sz w:val="28"/>
                <w:szCs w:val="28"/>
                <w:lang w:eastAsia="en-AU"/>
              </w:rPr>
              <w:t>110:  Activity Planning and Reflection</w:t>
            </w:r>
          </w:p>
          <w:p w:rsidR="005F6379" w:rsidRDefault="00DB4219" w:rsidP="00912766">
            <w:pPr>
              <w:rPr>
                <w:rFonts w:eastAsia="Times New Roman" w:cs="Times New Roman"/>
                <w:b/>
                <w:lang w:eastAsia="en-AU"/>
              </w:rPr>
            </w:pPr>
            <w:r w:rsidRPr="0032427D">
              <w:rPr>
                <w:rFonts w:eastAsia="Times New Roman" w:cs="Times New Roman"/>
                <w:b/>
                <w:lang w:eastAsia="en-AU"/>
              </w:rPr>
              <w:t>T</w:t>
            </w:r>
          </w:p>
          <w:p w:rsidR="006D1969" w:rsidRDefault="00DB4219" w:rsidP="00912766">
            <w:pPr>
              <w:rPr>
                <w:rFonts w:eastAsia="Times New Roman" w:cs="Times New Roman"/>
                <w:lang w:eastAsia="en-AU"/>
              </w:rPr>
            </w:pPr>
            <w:r w:rsidRPr="0032427D">
              <w:rPr>
                <w:rFonts w:eastAsia="Times New Roman" w:cs="Times New Roman"/>
                <w:b/>
                <w:lang w:eastAsia="en-AU"/>
              </w:rPr>
              <w:t xml:space="preserve">ask 1:  </w:t>
            </w:r>
            <w:r w:rsidR="00912766" w:rsidRPr="0032427D">
              <w:rPr>
                <w:rFonts w:eastAsia="Times New Roman" w:cs="Times New Roman"/>
                <w:b/>
                <w:lang w:eastAsia="en-AU"/>
              </w:rPr>
              <w:t>Working with your Mentor, develop and present 1 or more class activities</w:t>
            </w:r>
            <w:r w:rsidR="00912766">
              <w:rPr>
                <w:rFonts w:eastAsia="Times New Roman" w:cs="Times New Roman"/>
                <w:lang w:eastAsia="en-AU"/>
              </w:rPr>
              <w:t>, and write up a reflection on how you think it went, using the reflective recount framework:</w:t>
            </w:r>
          </w:p>
          <w:p w:rsidR="00912766" w:rsidRDefault="00912766" w:rsidP="00912766">
            <w:pPr>
              <w:rPr>
                <w:rFonts w:eastAsia="Times New Roman" w:cs="Times New Roman"/>
                <w:lang w:eastAsia="en-AU"/>
              </w:rPr>
            </w:pPr>
          </w:p>
          <w:p w:rsidR="00912766" w:rsidRPr="0032427D" w:rsidRDefault="00912766" w:rsidP="00B938D1">
            <w:pPr>
              <w:pStyle w:val="ListParagraph"/>
              <w:numPr>
                <w:ilvl w:val="0"/>
                <w:numId w:val="4"/>
              </w:numPr>
              <w:rPr>
                <w:rFonts w:eastAsia="Times New Roman" w:cs="Times New Roman"/>
                <w:lang w:eastAsia="en-AU"/>
              </w:rPr>
            </w:pPr>
            <w:r w:rsidRPr="0032427D">
              <w:rPr>
                <w:rFonts w:eastAsia="Times New Roman" w:cs="Times New Roman"/>
                <w:b/>
                <w:lang w:eastAsia="en-AU"/>
              </w:rPr>
              <w:t>Describe the activity:</w:t>
            </w:r>
            <w:r w:rsidRPr="0032427D">
              <w:rPr>
                <w:rFonts w:eastAsia="Times New Roman" w:cs="Times New Roman"/>
                <w:lang w:eastAsia="en-AU"/>
              </w:rPr>
              <w:t xml:space="preserve"> what did you do?  What did they do? </w:t>
            </w:r>
          </w:p>
          <w:p w:rsidR="00912766" w:rsidRPr="0032427D" w:rsidRDefault="00912766" w:rsidP="00B938D1">
            <w:pPr>
              <w:pStyle w:val="ListParagraph"/>
              <w:numPr>
                <w:ilvl w:val="0"/>
                <w:numId w:val="4"/>
              </w:numPr>
              <w:rPr>
                <w:rFonts w:eastAsia="Times New Roman" w:cs="Times New Roman"/>
                <w:lang w:eastAsia="en-AU"/>
              </w:rPr>
            </w:pPr>
            <w:r w:rsidRPr="0032427D">
              <w:rPr>
                <w:rFonts w:eastAsia="Times New Roman" w:cs="Times New Roman"/>
                <w:b/>
                <w:lang w:eastAsia="en-AU"/>
              </w:rPr>
              <w:t>Reflect on how it went:</w:t>
            </w:r>
            <w:r w:rsidRPr="0032427D">
              <w:rPr>
                <w:rFonts w:eastAsia="Times New Roman" w:cs="Times New Roman"/>
                <w:lang w:eastAsia="en-AU"/>
              </w:rPr>
              <w:t xml:space="preserve">  what worked?  How far? Why?  What could you have done differently?  </w:t>
            </w:r>
            <w:proofErr w:type="gramStart"/>
            <w:r w:rsidRPr="0032427D">
              <w:rPr>
                <w:rFonts w:eastAsia="Times New Roman" w:cs="Times New Roman"/>
                <w:lang w:eastAsia="en-AU"/>
              </w:rPr>
              <w:t>Would  this</w:t>
            </w:r>
            <w:proofErr w:type="gramEnd"/>
            <w:r w:rsidRPr="0032427D">
              <w:rPr>
                <w:rFonts w:eastAsia="Times New Roman" w:cs="Times New Roman"/>
                <w:lang w:eastAsia="en-AU"/>
              </w:rPr>
              <w:t xml:space="preserve"> have worked better or worse?  Why?  What will you do the same next time?  What will you do differently next time?</w:t>
            </w:r>
            <w:r w:rsidR="00FF543F">
              <w:rPr>
                <w:rFonts w:eastAsia="Times New Roman" w:cs="Times New Roman"/>
                <w:lang w:eastAsia="en-AU"/>
              </w:rPr>
              <w:t xml:space="preserve">  Any behaviour issues or prevention action you took?  What?</w:t>
            </w:r>
          </w:p>
          <w:p w:rsidR="00DB4219" w:rsidRDefault="00DB4219" w:rsidP="00912766">
            <w:pPr>
              <w:rPr>
                <w:rFonts w:eastAsia="Times New Roman" w:cs="Times New Roman"/>
                <w:lang w:eastAsia="en-AU"/>
              </w:rPr>
            </w:pPr>
          </w:p>
          <w:p w:rsidR="00FF543F" w:rsidRPr="005F6379" w:rsidRDefault="00DB4219" w:rsidP="00912766">
            <w:pPr>
              <w:rPr>
                <w:rFonts w:eastAsia="Times New Roman" w:cs="Times New Roman"/>
                <w:lang w:eastAsia="en-AU"/>
              </w:rPr>
            </w:pPr>
            <w:r>
              <w:rPr>
                <w:rFonts w:eastAsia="Times New Roman" w:cs="Times New Roman"/>
                <w:b/>
                <w:lang w:eastAsia="en-AU"/>
              </w:rPr>
              <w:t xml:space="preserve">Task 2:  </w:t>
            </w:r>
            <w:r w:rsidRPr="00DB4219">
              <w:rPr>
                <w:rFonts w:eastAsia="Times New Roman" w:cs="Times New Roman"/>
                <w:b/>
                <w:lang w:eastAsia="en-AU"/>
              </w:rPr>
              <w:t>Learning Management Plan:</w:t>
            </w:r>
            <w:r w:rsidR="00B938D1">
              <w:rPr>
                <w:rFonts w:eastAsia="Times New Roman" w:cs="Times New Roman"/>
                <w:b/>
                <w:lang w:eastAsia="en-AU"/>
              </w:rPr>
              <w:t xml:space="preserve">  </w:t>
            </w:r>
            <w:r w:rsidR="005F6379" w:rsidRPr="005F6379">
              <w:rPr>
                <w:rFonts w:eastAsia="Times New Roman" w:cs="Times New Roman"/>
                <w:lang w:eastAsia="en-AU"/>
              </w:rPr>
              <w:t>Continue</w:t>
            </w:r>
            <w:r w:rsidRPr="005F6379">
              <w:rPr>
                <w:rFonts w:eastAsia="Times New Roman" w:cs="Times New Roman"/>
                <w:lang w:eastAsia="en-AU"/>
              </w:rPr>
              <w:t xml:space="preserve"> wr</w:t>
            </w:r>
            <w:r w:rsidR="005F6379" w:rsidRPr="005F6379">
              <w:rPr>
                <w:rFonts w:eastAsia="Times New Roman" w:cs="Times New Roman"/>
                <w:lang w:eastAsia="en-AU"/>
              </w:rPr>
              <w:t>iting up your LMP for your class, and the two lessons you will be writing plans for</w:t>
            </w:r>
            <w:r w:rsidRPr="005F6379">
              <w:rPr>
                <w:rFonts w:eastAsia="Times New Roman" w:cs="Times New Roman"/>
                <w:lang w:eastAsia="en-AU"/>
              </w:rPr>
              <w:t xml:space="preserve">:  </w:t>
            </w:r>
            <w:r w:rsidR="005F6379" w:rsidRPr="005F6379">
              <w:rPr>
                <w:rFonts w:eastAsia="Times New Roman" w:cs="Times New Roman"/>
                <w:lang w:eastAsia="en-AU"/>
              </w:rPr>
              <w:t>c</w:t>
            </w:r>
            <w:r w:rsidRPr="005F6379">
              <w:rPr>
                <w:rFonts w:eastAsia="Times New Roman" w:cs="Times New Roman"/>
                <w:lang w:eastAsia="en-AU"/>
              </w:rPr>
              <w:t xml:space="preserve">omplete questions </w:t>
            </w:r>
            <w:r w:rsidR="00F45CBD" w:rsidRPr="005F6379">
              <w:rPr>
                <w:rFonts w:eastAsia="Times New Roman" w:cs="Times New Roman"/>
                <w:lang w:eastAsia="en-AU"/>
              </w:rPr>
              <w:t>4</w:t>
            </w:r>
            <w:proofErr w:type="gramStart"/>
            <w:r w:rsidR="00F45CBD" w:rsidRPr="005F6379">
              <w:rPr>
                <w:rFonts w:eastAsia="Times New Roman" w:cs="Times New Roman"/>
                <w:lang w:eastAsia="en-AU"/>
              </w:rPr>
              <w:t>,5,6</w:t>
            </w:r>
            <w:proofErr w:type="gramEnd"/>
            <w:r w:rsidRPr="005F6379">
              <w:rPr>
                <w:rFonts w:eastAsia="Times New Roman" w:cs="Times New Roman"/>
                <w:lang w:eastAsia="en-AU"/>
              </w:rPr>
              <w:t>.</w:t>
            </w:r>
            <w:r w:rsidR="0032427D" w:rsidRPr="005F6379">
              <w:rPr>
                <w:rFonts w:eastAsia="Times New Roman" w:cs="Times New Roman"/>
                <w:lang w:eastAsia="en-AU"/>
              </w:rPr>
              <w:t xml:space="preserve">  </w:t>
            </w:r>
          </w:p>
          <w:p w:rsidR="00912766" w:rsidRPr="00FF543F" w:rsidRDefault="00912766" w:rsidP="00F45CBD">
            <w:pPr>
              <w:pStyle w:val="ListParagraph"/>
              <w:rPr>
                <w:rFonts w:eastAsia="Times New Roman" w:cs="Times New Roman"/>
                <w:lang w:eastAsia="en-AU"/>
              </w:rPr>
            </w:pPr>
          </w:p>
        </w:tc>
        <w:tc>
          <w:tcPr>
            <w:tcW w:w="1067" w:type="dxa"/>
          </w:tcPr>
          <w:p w:rsidR="006E67D0" w:rsidRDefault="005F6379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  <w:r w:rsidR="00912766">
              <w:rPr>
                <w:sz w:val="20"/>
                <w:szCs w:val="20"/>
              </w:rPr>
              <w:t xml:space="preserve"> hour</w:t>
            </w:r>
            <w:r w:rsidR="00FF543F">
              <w:rPr>
                <w:sz w:val="20"/>
                <w:szCs w:val="20"/>
              </w:rPr>
              <w:t>s</w:t>
            </w:r>
          </w:p>
          <w:p w:rsidR="00A36A8E" w:rsidRDefault="00A36A8E" w:rsidP="006D46A0">
            <w:pPr>
              <w:rPr>
                <w:sz w:val="20"/>
                <w:szCs w:val="20"/>
              </w:rPr>
            </w:pPr>
          </w:p>
          <w:p w:rsidR="00164640" w:rsidRPr="006D46A0" w:rsidRDefault="00164640" w:rsidP="00D452A1">
            <w:pPr>
              <w:rPr>
                <w:sz w:val="20"/>
                <w:szCs w:val="20"/>
              </w:rPr>
            </w:pPr>
          </w:p>
        </w:tc>
      </w:tr>
    </w:tbl>
    <w:p w:rsidR="005F6379" w:rsidRDefault="005F6379" w:rsidP="00B938D1">
      <w:pPr>
        <w:spacing w:after="0"/>
        <w:jc w:val="center"/>
        <w:rPr>
          <w:b/>
          <w:sz w:val="20"/>
          <w:szCs w:val="20"/>
        </w:rPr>
      </w:pPr>
    </w:p>
    <w:p w:rsidR="005F6379" w:rsidRDefault="005F6379" w:rsidP="00B938D1">
      <w:pPr>
        <w:spacing w:after="0"/>
        <w:jc w:val="center"/>
        <w:rPr>
          <w:b/>
          <w:sz w:val="20"/>
          <w:szCs w:val="20"/>
        </w:rPr>
      </w:pPr>
    </w:p>
    <w:p w:rsidR="005F6379" w:rsidRDefault="005F6379" w:rsidP="00B938D1">
      <w:pPr>
        <w:spacing w:after="0"/>
        <w:jc w:val="center"/>
        <w:rPr>
          <w:b/>
          <w:sz w:val="20"/>
          <w:szCs w:val="20"/>
        </w:rPr>
      </w:pPr>
    </w:p>
    <w:p w:rsidR="005F6379" w:rsidRDefault="005F6379" w:rsidP="00B938D1">
      <w:pPr>
        <w:spacing w:after="0"/>
        <w:jc w:val="center"/>
        <w:rPr>
          <w:b/>
          <w:sz w:val="20"/>
          <w:szCs w:val="20"/>
        </w:rPr>
      </w:pPr>
    </w:p>
    <w:p w:rsidR="00FF543F" w:rsidRDefault="00FF543F" w:rsidP="00B938D1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CATCH UP:  Write Down Here What You Still Need to Complete:</w:t>
      </w:r>
    </w:p>
    <w:tbl>
      <w:tblPr>
        <w:tblStyle w:val="TableGrid"/>
        <w:tblW w:w="0" w:type="auto"/>
        <w:tblLook w:val="04A0"/>
      </w:tblPr>
      <w:tblGrid>
        <w:gridCol w:w="2235"/>
        <w:gridCol w:w="8447"/>
      </w:tblGrid>
      <w:tr w:rsidR="00FF543F" w:rsidTr="00B938D1">
        <w:tc>
          <w:tcPr>
            <w:tcW w:w="2235" w:type="dxa"/>
          </w:tcPr>
          <w:p w:rsidR="00FF543F" w:rsidRDefault="00FF543F" w:rsidP="004D54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Task</w:t>
            </w:r>
          </w:p>
        </w:tc>
        <w:tc>
          <w:tcPr>
            <w:tcW w:w="8447" w:type="dxa"/>
          </w:tcPr>
          <w:p w:rsidR="00FF543F" w:rsidRDefault="00FF543F" w:rsidP="004D54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What I have left to do</w:t>
            </w:r>
          </w:p>
        </w:tc>
      </w:tr>
      <w:tr w:rsidR="00FF543F" w:rsidTr="00B938D1">
        <w:tc>
          <w:tcPr>
            <w:tcW w:w="2235" w:type="dxa"/>
          </w:tcPr>
          <w:p w:rsidR="00FF543F" w:rsidRPr="00B938D1" w:rsidRDefault="00FF543F" w:rsidP="004D5443">
            <w:pPr>
              <w:rPr>
                <w:sz w:val="20"/>
                <w:szCs w:val="20"/>
              </w:rPr>
            </w:pPr>
            <w:r w:rsidRPr="00B938D1">
              <w:rPr>
                <w:sz w:val="20"/>
                <w:szCs w:val="20"/>
              </w:rPr>
              <w:t>Teaching Philosophy</w:t>
            </w:r>
          </w:p>
        </w:tc>
        <w:tc>
          <w:tcPr>
            <w:tcW w:w="8447" w:type="dxa"/>
          </w:tcPr>
          <w:p w:rsidR="00B938D1" w:rsidRDefault="00B938D1" w:rsidP="004D5443">
            <w:pPr>
              <w:rPr>
                <w:b/>
                <w:sz w:val="20"/>
                <w:szCs w:val="20"/>
              </w:rPr>
            </w:pPr>
          </w:p>
        </w:tc>
      </w:tr>
      <w:tr w:rsidR="00FF543F" w:rsidTr="00B938D1">
        <w:tc>
          <w:tcPr>
            <w:tcW w:w="2235" w:type="dxa"/>
          </w:tcPr>
          <w:p w:rsidR="00FF543F" w:rsidRPr="00B938D1" w:rsidRDefault="00FF543F" w:rsidP="00B938D1">
            <w:pPr>
              <w:rPr>
                <w:sz w:val="20"/>
                <w:szCs w:val="20"/>
              </w:rPr>
            </w:pPr>
            <w:r w:rsidRPr="00B938D1">
              <w:rPr>
                <w:sz w:val="20"/>
                <w:szCs w:val="20"/>
              </w:rPr>
              <w:t>First 2 Behaviours</w:t>
            </w:r>
          </w:p>
        </w:tc>
        <w:tc>
          <w:tcPr>
            <w:tcW w:w="8447" w:type="dxa"/>
          </w:tcPr>
          <w:p w:rsidR="00B938D1" w:rsidRDefault="00B938D1" w:rsidP="004D5443">
            <w:pPr>
              <w:rPr>
                <w:b/>
                <w:sz w:val="20"/>
                <w:szCs w:val="20"/>
              </w:rPr>
            </w:pPr>
          </w:p>
        </w:tc>
      </w:tr>
      <w:tr w:rsidR="00FF543F" w:rsidTr="00B938D1">
        <w:tc>
          <w:tcPr>
            <w:tcW w:w="2235" w:type="dxa"/>
          </w:tcPr>
          <w:p w:rsidR="00FF543F" w:rsidRPr="00B938D1" w:rsidRDefault="00FF543F" w:rsidP="00B938D1">
            <w:pPr>
              <w:rPr>
                <w:sz w:val="20"/>
                <w:szCs w:val="20"/>
              </w:rPr>
            </w:pPr>
            <w:r w:rsidRPr="00B938D1">
              <w:rPr>
                <w:sz w:val="20"/>
                <w:szCs w:val="20"/>
              </w:rPr>
              <w:t>Slides and Notes for Communication Report</w:t>
            </w:r>
          </w:p>
        </w:tc>
        <w:tc>
          <w:tcPr>
            <w:tcW w:w="8447" w:type="dxa"/>
          </w:tcPr>
          <w:p w:rsidR="00FF543F" w:rsidRDefault="00FF543F" w:rsidP="004D5443">
            <w:pPr>
              <w:rPr>
                <w:b/>
                <w:sz w:val="20"/>
                <w:szCs w:val="20"/>
              </w:rPr>
            </w:pPr>
          </w:p>
        </w:tc>
      </w:tr>
      <w:tr w:rsidR="00FF543F" w:rsidTr="00B938D1">
        <w:tc>
          <w:tcPr>
            <w:tcW w:w="2235" w:type="dxa"/>
          </w:tcPr>
          <w:p w:rsidR="00FF543F" w:rsidRPr="00B938D1" w:rsidRDefault="00FF543F" w:rsidP="004D5443">
            <w:pPr>
              <w:rPr>
                <w:sz w:val="20"/>
                <w:szCs w:val="20"/>
              </w:rPr>
            </w:pPr>
            <w:r w:rsidRPr="00B938D1">
              <w:rPr>
                <w:sz w:val="20"/>
                <w:szCs w:val="20"/>
              </w:rPr>
              <w:t>Case Study of a Learner</w:t>
            </w:r>
          </w:p>
        </w:tc>
        <w:tc>
          <w:tcPr>
            <w:tcW w:w="8447" w:type="dxa"/>
          </w:tcPr>
          <w:p w:rsidR="00B938D1" w:rsidRDefault="00B938D1" w:rsidP="004D5443">
            <w:pPr>
              <w:rPr>
                <w:b/>
                <w:sz w:val="20"/>
                <w:szCs w:val="20"/>
              </w:rPr>
            </w:pPr>
          </w:p>
        </w:tc>
      </w:tr>
      <w:tr w:rsidR="00E030E5" w:rsidTr="00B938D1">
        <w:tc>
          <w:tcPr>
            <w:tcW w:w="2235" w:type="dxa"/>
          </w:tcPr>
          <w:p w:rsidR="00E030E5" w:rsidRPr="00B938D1" w:rsidRDefault="00E030E5" w:rsidP="004D54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Second 2 Behaviours</w:t>
            </w:r>
          </w:p>
        </w:tc>
        <w:tc>
          <w:tcPr>
            <w:tcW w:w="8447" w:type="dxa"/>
          </w:tcPr>
          <w:p w:rsidR="00E030E5" w:rsidRDefault="00E030E5" w:rsidP="004D5443">
            <w:pPr>
              <w:rPr>
                <w:b/>
                <w:sz w:val="20"/>
                <w:szCs w:val="20"/>
              </w:rPr>
            </w:pPr>
          </w:p>
        </w:tc>
      </w:tr>
      <w:tr w:rsidR="00E030E5" w:rsidTr="00B938D1">
        <w:tc>
          <w:tcPr>
            <w:tcW w:w="2235" w:type="dxa"/>
          </w:tcPr>
          <w:p w:rsidR="00E030E5" w:rsidRDefault="00E030E5" w:rsidP="004D54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LMP </w:t>
            </w:r>
            <w:proofErr w:type="spellStart"/>
            <w:r>
              <w:rPr>
                <w:sz w:val="20"/>
                <w:szCs w:val="20"/>
              </w:rPr>
              <w:t>Qu’s</w:t>
            </w:r>
            <w:proofErr w:type="spellEnd"/>
            <w:r>
              <w:rPr>
                <w:sz w:val="20"/>
                <w:szCs w:val="20"/>
              </w:rPr>
              <w:t xml:space="preserve"> 1,2,3</w:t>
            </w:r>
          </w:p>
        </w:tc>
        <w:tc>
          <w:tcPr>
            <w:tcW w:w="8447" w:type="dxa"/>
          </w:tcPr>
          <w:p w:rsidR="00E030E5" w:rsidRDefault="00E030E5" w:rsidP="004D5443">
            <w:pPr>
              <w:rPr>
                <w:b/>
                <w:sz w:val="20"/>
                <w:szCs w:val="20"/>
              </w:rPr>
            </w:pPr>
          </w:p>
        </w:tc>
      </w:tr>
    </w:tbl>
    <w:p w:rsidR="00FF543F" w:rsidRDefault="00FF543F" w:rsidP="00B938D1">
      <w:pPr>
        <w:spacing w:after="0"/>
        <w:rPr>
          <w:b/>
          <w:sz w:val="20"/>
          <w:szCs w:val="20"/>
        </w:rPr>
      </w:pPr>
    </w:p>
    <w:sectPr w:rsidR="00FF543F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3F67"/>
    <w:multiLevelType w:val="hybridMultilevel"/>
    <w:tmpl w:val="20745F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A3907"/>
    <w:multiLevelType w:val="hybridMultilevel"/>
    <w:tmpl w:val="0B249FF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156161"/>
    <w:multiLevelType w:val="hybridMultilevel"/>
    <w:tmpl w:val="025AB54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A5297B"/>
    <w:multiLevelType w:val="hybridMultilevel"/>
    <w:tmpl w:val="5D2A95D6"/>
    <w:lvl w:ilvl="0" w:tplc="0C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025B6"/>
    <w:multiLevelType w:val="hybridMultilevel"/>
    <w:tmpl w:val="01D0E67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23C06"/>
    <w:multiLevelType w:val="hybridMultilevel"/>
    <w:tmpl w:val="D89A469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23657"/>
    <w:rsid w:val="00047A24"/>
    <w:rsid w:val="00087018"/>
    <w:rsid w:val="00096B2C"/>
    <w:rsid w:val="000D3682"/>
    <w:rsid w:val="00100F1E"/>
    <w:rsid w:val="0011790F"/>
    <w:rsid w:val="0012271E"/>
    <w:rsid w:val="00155A3A"/>
    <w:rsid w:val="00164640"/>
    <w:rsid w:val="00243D32"/>
    <w:rsid w:val="00247B71"/>
    <w:rsid w:val="002554C0"/>
    <w:rsid w:val="002902D2"/>
    <w:rsid w:val="002A29E8"/>
    <w:rsid w:val="002A49D4"/>
    <w:rsid w:val="0032427D"/>
    <w:rsid w:val="003258BC"/>
    <w:rsid w:val="003259E4"/>
    <w:rsid w:val="00354F9B"/>
    <w:rsid w:val="00364E36"/>
    <w:rsid w:val="003B2C13"/>
    <w:rsid w:val="003D6FF2"/>
    <w:rsid w:val="00443F94"/>
    <w:rsid w:val="00460539"/>
    <w:rsid w:val="004D1EF0"/>
    <w:rsid w:val="004D5443"/>
    <w:rsid w:val="004D7EA0"/>
    <w:rsid w:val="004E0365"/>
    <w:rsid w:val="004E681B"/>
    <w:rsid w:val="004F4166"/>
    <w:rsid w:val="005143DE"/>
    <w:rsid w:val="00514F1F"/>
    <w:rsid w:val="00515825"/>
    <w:rsid w:val="005707EF"/>
    <w:rsid w:val="005F6379"/>
    <w:rsid w:val="00601F1A"/>
    <w:rsid w:val="0060419E"/>
    <w:rsid w:val="00640BFC"/>
    <w:rsid w:val="00645ACA"/>
    <w:rsid w:val="00647C94"/>
    <w:rsid w:val="006A20E6"/>
    <w:rsid w:val="006C10B7"/>
    <w:rsid w:val="006D1969"/>
    <w:rsid w:val="006D22F2"/>
    <w:rsid w:val="006D46A0"/>
    <w:rsid w:val="006E1056"/>
    <w:rsid w:val="006E67D0"/>
    <w:rsid w:val="00754E29"/>
    <w:rsid w:val="00791909"/>
    <w:rsid w:val="007E5068"/>
    <w:rsid w:val="00800462"/>
    <w:rsid w:val="008A00B3"/>
    <w:rsid w:val="008B4CFF"/>
    <w:rsid w:val="008E78CA"/>
    <w:rsid w:val="009078AA"/>
    <w:rsid w:val="00912766"/>
    <w:rsid w:val="0091282E"/>
    <w:rsid w:val="00960D0B"/>
    <w:rsid w:val="009B646E"/>
    <w:rsid w:val="009F18D7"/>
    <w:rsid w:val="009F3FDB"/>
    <w:rsid w:val="009F6D7C"/>
    <w:rsid w:val="00A36A8E"/>
    <w:rsid w:val="00AF663B"/>
    <w:rsid w:val="00B461CE"/>
    <w:rsid w:val="00B503D3"/>
    <w:rsid w:val="00B8418C"/>
    <w:rsid w:val="00B85118"/>
    <w:rsid w:val="00B938D1"/>
    <w:rsid w:val="00BE59FB"/>
    <w:rsid w:val="00C3173B"/>
    <w:rsid w:val="00C82677"/>
    <w:rsid w:val="00CC77E8"/>
    <w:rsid w:val="00CD4BE2"/>
    <w:rsid w:val="00CE446B"/>
    <w:rsid w:val="00D03758"/>
    <w:rsid w:val="00D12EBC"/>
    <w:rsid w:val="00D43672"/>
    <w:rsid w:val="00D452A1"/>
    <w:rsid w:val="00D96E11"/>
    <w:rsid w:val="00DA375C"/>
    <w:rsid w:val="00DA7E77"/>
    <w:rsid w:val="00DB4219"/>
    <w:rsid w:val="00E030E5"/>
    <w:rsid w:val="00E13DAB"/>
    <w:rsid w:val="00E306EB"/>
    <w:rsid w:val="00EC3B3D"/>
    <w:rsid w:val="00F06D04"/>
    <w:rsid w:val="00F221A4"/>
    <w:rsid w:val="00F34CDA"/>
    <w:rsid w:val="00F45CBD"/>
    <w:rsid w:val="00F67319"/>
    <w:rsid w:val="00FD296D"/>
    <w:rsid w:val="00FF5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1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A00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5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2011-07-14T03:55:00Z</cp:lastPrinted>
  <dcterms:created xsi:type="dcterms:W3CDTF">2011-08-31T02:52:00Z</dcterms:created>
  <dcterms:modified xsi:type="dcterms:W3CDTF">2011-09-02T03:40:00Z</dcterms:modified>
</cp:coreProperties>
</file>